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B3" w:rsidRDefault="002814B3" w:rsidP="002814B3">
      <w:pPr>
        <w:jc w:val="center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262B7A1" wp14:editId="502B953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895350" cy="997585"/>
            <wp:effectExtent l="0" t="0" r="0" b="0"/>
            <wp:wrapThrough wrapText="bothSides">
              <wp:wrapPolygon edited="0">
                <wp:start x="0" y="0"/>
                <wp:lineTo x="0" y="21036"/>
                <wp:lineTo x="21140" y="21036"/>
                <wp:lineTo x="21140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51" t="21074" r="68765" b="60326"/>
                    <a:stretch/>
                  </pic:blipFill>
                  <pic:spPr bwMode="auto">
                    <a:xfrm>
                      <a:off x="0" y="0"/>
                      <a:ext cx="895350" cy="997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EFC5940" wp14:editId="01F892EB">
            <wp:simplePos x="0" y="0"/>
            <wp:positionH relativeFrom="margin">
              <wp:align>left</wp:align>
            </wp:positionH>
            <wp:positionV relativeFrom="paragraph">
              <wp:posOffset>-4445</wp:posOffset>
            </wp:positionV>
            <wp:extent cx="847725" cy="835968"/>
            <wp:effectExtent l="0" t="0" r="0" b="254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1003-WA0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11" t="34205" r="25291" b="39288"/>
                    <a:stretch/>
                  </pic:blipFill>
                  <pic:spPr bwMode="auto">
                    <a:xfrm>
                      <a:off x="0" y="0"/>
                      <a:ext cx="847725" cy="835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</w:t>
      </w:r>
    </w:p>
    <w:p w:rsidR="004D1A42" w:rsidRPr="002814B3" w:rsidRDefault="002814B3" w:rsidP="002814B3">
      <w:pPr>
        <w:jc w:val="center"/>
        <w:rPr>
          <w:b/>
          <w:sz w:val="36"/>
          <w:lang w:val="es-MX"/>
        </w:rPr>
      </w:pPr>
      <w:r w:rsidRPr="002814B3">
        <w:rPr>
          <w:lang w:val="es-MX"/>
        </w:rPr>
        <w:t xml:space="preserve">                     </w:t>
      </w:r>
      <w:r w:rsidR="00693BFB">
        <w:rPr>
          <w:lang w:val="es-MX"/>
        </w:rPr>
        <w:t xml:space="preserve"> </w:t>
      </w:r>
      <w:r w:rsidRPr="002814B3">
        <w:rPr>
          <w:lang w:val="es-MX"/>
        </w:rPr>
        <w:t xml:space="preserve">  </w:t>
      </w:r>
      <w:r w:rsidRPr="002814B3">
        <w:rPr>
          <w:b/>
          <w:sz w:val="36"/>
          <w:lang w:val="es-MX"/>
        </w:rPr>
        <w:t>PADRON DE CONTRATISTAS</w:t>
      </w:r>
    </w:p>
    <w:p w:rsidR="002814B3" w:rsidRPr="002814B3" w:rsidRDefault="002814B3" w:rsidP="002814B3">
      <w:pPr>
        <w:jc w:val="center"/>
        <w:rPr>
          <w:b/>
          <w:sz w:val="36"/>
          <w:lang w:val="es-MX"/>
        </w:rPr>
      </w:pPr>
    </w:p>
    <w:p w:rsidR="002814B3" w:rsidRPr="00BD6A8D" w:rsidRDefault="002814B3" w:rsidP="002814B3">
      <w:pPr>
        <w:jc w:val="center"/>
        <w:rPr>
          <w:b/>
          <w:sz w:val="18"/>
          <w:lang w:val="es-MX"/>
        </w:rPr>
      </w:pPr>
      <w:r w:rsidRPr="00BD6A8D">
        <w:rPr>
          <w:b/>
          <w:sz w:val="18"/>
          <w:lang w:val="es-MX"/>
        </w:rPr>
        <w:t>En cumplimiento con lo establecido en la Ley de Obras Publicas y Servicios Relacionados con las Mismas, se integra a continuación, el padrón de contratistas actualizado.</w:t>
      </w:r>
    </w:p>
    <w:p w:rsidR="002814B3" w:rsidRPr="003E20C1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OCTAVIO AUGUSTO GONZALEZ TREJO</w:t>
      </w:r>
    </w:p>
    <w:p w:rsidR="000D17ED" w:rsidRDefault="000D17ED" w:rsidP="000D17ED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 xml:space="preserve">Domicilio: </w:t>
      </w:r>
      <w:r w:rsidR="003E20C1">
        <w:rPr>
          <w:b/>
          <w:sz w:val="16"/>
          <w:lang w:val="es-MX"/>
        </w:rPr>
        <w:t>Calle Tierra del Triunfo, número 178, Tlaquepaque Centro, municipio de Tlaquepaque, Jalisco.</w:t>
      </w:r>
    </w:p>
    <w:p w:rsid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SERGIO CABRERA</w:t>
      </w:r>
    </w:p>
    <w:p w:rsidR="00EA2272" w:rsidRPr="00EA2272" w:rsidRDefault="00EA2272" w:rsidP="00EA2272">
      <w:pPr>
        <w:pStyle w:val="Prrafodelista"/>
        <w:rPr>
          <w:sz w:val="18"/>
          <w:lang w:val="es-MX"/>
        </w:rPr>
      </w:pPr>
      <w:r w:rsidRPr="00EA2272">
        <w:rPr>
          <w:sz w:val="18"/>
          <w:lang w:val="es-MX"/>
        </w:rPr>
        <w:t xml:space="preserve">Domicilio: Calle Hacienda de la Sábila, número 120, </w:t>
      </w:r>
      <w:r>
        <w:rPr>
          <w:sz w:val="18"/>
          <w:lang w:val="es-MX"/>
        </w:rPr>
        <w:t xml:space="preserve">Colonia, Hacienda Real, </w:t>
      </w:r>
      <w:r w:rsidRPr="00EA2272">
        <w:rPr>
          <w:sz w:val="18"/>
          <w:lang w:val="es-MX"/>
        </w:rPr>
        <w:t>Tonalá, Jalisco.</w:t>
      </w:r>
    </w:p>
    <w:p w:rsidR="00225A42" w:rsidRDefault="00225A42" w:rsidP="00225A42">
      <w:pPr>
        <w:pStyle w:val="Prrafodelista"/>
        <w:rPr>
          <w:b/>
          <w:sz w:val="16"/>
          <w:lang w:val="es-MX"/>
        </w:rPr>
      </w:pPr>
      <w:bookmarkStart w:id="0" w:name="_GoBack"/>
      <w:bookmarkEnd w:id="0"/>
    </w:p>
    <w:p w:rsidR="00225A42" w:rsidRPr="003E20C1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JONATHAN FLORES MORENO</w:t>
      </w:r>
    </w:p>
    <w:p w:rsidR="00225A42" w:rsidRDefault="00661ED6" w:rsidP="00225A42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 xml:space="preserve">Domicilio: Calle Vallarta, </w:t>
      </w:r>
      <w:r w:rsidR="00BD6A8D">
        <w:rPr>
          <w:b/>
          <w:sz w:val="16"/>
          <w:lang w:val="es-MX"/>
        </w:rPr>
        <w:t>número</w:t>
      </w:r>
      <w:r>
        <w:rPr>
          <w:b/>
          <w:sz w:val="16"/>
          <w:lang w:val="es-MX"/>
        </w:rPr>
        <w:t xml:space="preserve"> 36, colonia Centro, Ciudad </w:t>
      </w:r>
      <w:r w:rsidR="00BD6A8D">
        <w:rPr>
          <w:b/>
          <w:sz w:val="16"/>
          <w:lang w:val="es-MX"/>
        </w:rPr>
        <w:t>Guzmán</w:t>
      </w:r>
      <w:r>
        <w:rPr>
          <w:b/>
          <w:sz w:val="16"/>
          <w:lang w:val="es-MX"/>
        </w:rPr>
        <w:t xml:space="preserve">, Municipio de </w:t>
      </w:r>
      <w:r w:rsidR="00BD6A8D">
        <w:rPr>
          <w:b/>
          <w:sz w:val="16"/>
          <w:lang w:val="es-MX"/>
        </w:rPr>
        <w:t>Zapotlán</w:t>
      </w:r>
      <w:r>
        <w:rPr>
          <w:b/>
          <w:sz w:val="16"/>
          <w:lang w:val="es-MX"/>
        </w:rPr>
        <w:t xml:space="preserve"> el Grande, Jalisco.</w:t>
      </w:r>
    </w:p>
    <w:p w:rsidR="00225A42" w:rsidRP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Pr="003E20C1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SIAMIR YOSAM CARDENAS DEL TORO</w:t>
      </w:r>
    </w:p>
    <w:p w:rsidR="00BB5868" w:rsidRDefault="00BB5868" w:rsidP="00BB5868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 xml:space="preserve">Domicilio: Calle Abasolo, número 61, </w:t>
      </w:r>
      <w:proofErr w:type="spellStart"/>
      <w:r>
        <w:rPr>
          <w:b/>
          <w:sz w:val="16"/>
          <w:lang w:val="es-MX"/>
        </w:rPr>
        <w:t>Tecalitlan</w:t>
      </w:r>
      <w:proofErr w:type="spellEnd"/>
      <w:r>
        <w:rPr>
          <w:b/>
          <w:sz w:val="16"/>
          <w:lang w:val="es-MX"/>
        </w:rPr>
        <w:t xml:space="preserve"> Centro, Municipio de </w:t>
      </w:r>
      <w:proofErr w:type="spellStart"/>
      <w:r>
        <w:rPr>
          <w:b/>
          <w:sz w:val="16"/>
          <w:lang w:val="es-MX"/>
        </w:rPr>
        <w:t>Tecalitlan</w:t>
      </w:r>
      <w:proofErr w:type="spellEnd"/>
      <w:r>
        <w:rPr>
          <w:b/>
          <w:sz w:val="16"/>
          <w:lang w:val="es-MX"/>
        </w:rPr>
        <w:t>, Jalisco.</w:t>
      </w:r>
    </w:p>
    <w:p w:rsid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Pr="003E20C1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DANIEL ORTIZ LOPEZ</w:t>
      </w:r>
    </w:p>
    <w:p w:rsidR="000D67A9" w:rsidRDefault="000D67A9" w:rsidP="000D67A9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>Domicilio: Calle Abasolo, número 279, Quintanar, Centro, Ciudad Guzmán, Municipio de Zapotlán el Grande, Jalisco.</w:t>
      </w:r>
    </w:p>
    <w:p w:rsidR="00225A42" w:rsidRP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Pr="003E20C1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ING. ALBERTO GUERRA SOTOMAYOR</w:t>
      </w:r>
    </w:p>
    <w:p w:rsidR="00225A42" w:rsidRDefault="00BB5868" w:rsidP="00225A42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 xml:space="preserve">Domicilio: Calle Marcos </w:t>
      </w:r>
      <w:proofErr w:type="spellStart"/>
      <w:r>
        <w:rPr>
          <w:b/>
          <w:sz w:val="16"/>
          <w:lang w:val="es-MX"/>
        </w:rPr>
        <w:t>Gordoa</w:t>
      </w:r>
      <w:proofErr w:type="spellEnd"/>
      <w:r>
        <w:rPr>
          <w:b/>
          <w:sz w:val="16"/>
          <w:lang w:val="es-MX"/>
        </w:rPr>
        <w:t>, número 460, Colonia Las Peñas, Ciudad Guzmán, Municipio de Zapotlán el Grande, Jalisco.</w:t>
      </w:r>
    </w:p>
    <w:p w:rsidR="00225A42" w:rsidRP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Pr="003E20C1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ING. ENRIQUE BENAVIDES MEJIA</w:t>
      </w:r>
    </w:p>
    <w:p w:rsidR="00484A23" w:rsidRDefault="00484A23" w:rsidP="00484A23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>Domicilio: Calle Abasolo, número 147, Allende, Ciudad Guzmán, Municipio de Zapotlán el Grande, Jalisco.</w:t>
      </w:r>
    </w:p>
    <w:p w:rsidR="00225A42" w:rsidRP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Pr="003E20C1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JOSE CARLOS ZAMUDIO TELLES</w:t>
      </w:r>
    </w:p>
    <w:p w:rsidR="00EB43FE" w:rsidRPr="00EB43FE" w:rsidRDefault="00EB43FE" w:rsidP="00EB43FE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>Domicilio: C</w:t>
      </w:r>
      <w:r w:rsidRPr="00EB43FE">
        <w:rPr>
          <w:b/>
          <w:sz w:val="16"/>
          <w:lang w:val="es-MX"/>
        </w:rPr>
        <w:t>alle Primero de Mayo número 325, interior 325</w:t>
      </w:r>
      <w:r>
        <w:rPr>
          <w:b/>
          <w:sz w:val="16"/>
          <w:lang w:val="es-MX"/>
        </w:rPr>
        <w:t>, Colonia C</w:t>
      </w:r>
      <w:r w:rsidRPr="00EB43FE">
        <w:rPr>
          <w:b/>
          <w:sz w:val="16"/>
          <w:lang w:val="es-MX"/>
        </w:rPr>
        <w:t>entro, Ciudad Guzmán, Municipio de Zapotlán el Grande, Jalisco</w:t>
      </w:r>
    </w:p>
    <w:p w:rsidR="00225A42" w:rsidRP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Pr="003E20C1" w:rsidRDefault="000D17ED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 xml:space="preserve">ARQ. </w:t>
      </w:r>
      <w:r w:rsidR="00225A42" w:rsidRPr="003E20C1">
        <w:rPr>
          <w:b/>
          <w:sz w:val="18"/>
          <w:lang w:val="es-MX"/>
        </w:rPr>
        <w:t>EDGAR ALEJANDRO GUEVARA PUGA</w:t>
      </w:r>
    </w:p>
    <w:p w:rsidR="000D17ED" w:rsidRDefault="000D17ED" w:rsidP="000D17ED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>Domicilio: Calle Banderas, número 5, Colonia Valle del Sol, Ciudad Guzmán, Municipio de Zapotlán el Grande, Jalisco.</w:t>
      </w:r>
    </w:p>
    <w:p w:rsidR="00225A42" w:rsidRP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Pr="003E20C1" w:rsidRDefault="00225A42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GEMA YASMIN MORAN HERNANDEZ</w:t>
      </w:r>
    </w:p>
    <w:p w:rsidR="00BB5868" w:rsidRDefault="00BB5868" w:rsidP="00BB5868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>Domicilio: Calle Damas Voluntarias, número 17, Colonia Cruz Roja, Ciudad Guzmán, Municipio de Zapotlán el Grande, Jalisco.</w:t>
      </w:r>
    </w:p>
    <w:p w:rsidR="00225A42" w:rsidRDefault="00225A42" w:rsidP="00225A42">
      <w:pPr>
        <w:pStyle w:val="Prrafodelista"/>
        <w:rPr>
          <w:b/>
          <w:sz w:val="16"/>
          <w:lang w:val="es-MX"/>
        </w:rPr>
      </w:pPr>
    </w:p>
    <w:p w:rsidR="00225A42" w:rsidRPr="00BD6A8D" w:rsidRDefault="00225A42" w:rsidP="00225A42">
      <w:pPr>
        <w:pStyle w:val="Prrafodelista"/>
        <w:numPr>
          <w:ilvl w:val="0"/>
          <w:numId w:val="1"/>
        </w:numPr>
        <w:rPr>
          <w:b/>
          <w:sz w:val="18"/>
        </w:rPr>
      </w:pPr>
      <w:r w:rsidRPr="00BD6A8D">
        <w:rPr>
          <w:b/>
          <w:sz w:val="18"/>
        </w:rPr>
        <w:t>ARQ. JOSE DAVID CIBRIAN CHAVEZ</w:t>
      </w:r>
    </w:p>
    <w:p w:rsidR="00484A23" w:rsidRDefault="00484A23" w:rsidP="00484A23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 xml:space="preserve">Domicilio: Calle Eucalipto esquina Nogal, número 78, en la delegación </w:t>
      </w:r>
      <w:proofErr w:type="spellStart"/>
      <w:r>
        <w:rPr>
          <w:b/>
          <w:sz w:val="16"/>
          <w:lang w:val="es-MX"/>
        </w:rPr>
        <w:t>Usmajac</w:t>
      </w:r>
      <w:proofErr w:type="spellEnd"/>
      <w:r>
        <w:rPr>
          <w:b/>
          <w:sz w:val="16"/>
          <w:lang w:val="es-MX"/>
        </w:rPr>
        <w:t>, Municipio de Sayula, Jalisco.</w:t>
      </w:r>
    </w:p>
    <w:p w:rsidR="000D17ED" w:rsidRDefault="000D17ED" w:rsidP="000D17ED">
      <w:pPr>
        <w:pStyle w:val="Prrafodelista"/>
        <w:rPr>
          <w:b/>
          <w:sz w:val="16"/>
          <w:lang w:val="es-MX"/>
        </w:rPr>
      </w:pPr>
    </w:p>
    <w:p w:rsidR="000D17ED" w:rsidRDefault="000D17ED" w:rsidP="000D17ED">
      <w:pPr>
        <w:pStyle w:val="Prrafodelista"/>
        <w:rPr>
          <w:b/>
          <w:sz w:val="16"/>
          <w:lang w:val="es-MX"/>
        </w:rPr>
      </w:pPr>
    </w:p>
    <w:p w:rsidR="000D17ED" w:rsidRPr="003E20C1" w:rsidRDefault="000D17ED" w:rsidP="00225A42">
      <w:pPr>
        <w:pStyle w:val="Prrafodelista"/>
        <w:numPr>
          <w:ilvl w:val="0"/>
          <w:numId w:val="1"/>
        </w:numPr>
        <w:rPr>
          <w:b/>
          <w:sz w:val="18"/>
          <w:lang w:val="es-MX"/>
        </w:rPr>
      </w:pPr>
      <w:r w:rsidRPr="003E20C1">
        <w:rPr>
          <w:b/>
          <w:sz w:val="18"/>
          <w:lang w:val="es-MX"/>
        </w:rPr>
        <w:t>ARQ, JORGE ANTONIO BARRIENTOS SOTO</w:t>
      </w:r>
    </w:p>
    <w:p w:rsidR="000D17ED" w:rsidRDefault="000D17ED" w:rsidP="000D17ED">
      <w:pPr>
        <w:pStyle w:val="Prrafodelista"/>
        <w:rPr>
          <w:b/>
          <w:sz w:val="16"/>
          <w:lang w:val="es-MX"/>
        </w:rPr>
      </w:pPr>
      <w:r>
        <w:rPr>
          <w:b/>
          <w:sz w:val="16"/>
          <w:lang w:val="es-MX"/>
        </w:rPr>
        <w:t>Domicilio: Calle 1° de Mayo número 126, interior 35, Colonia Centro, Ciudad Guzmán, Municipio de Zapotlán el Grande, Jalisco.</w:t>
      </w:r>
    </w:p>
    <w:p w:rsidR="000D17ED" w:rsidRPr="00BD6A8D" w:rsidRDefault="00BD6A8D" w:rsidP="00BD6A8D">
      <w:pPr>
        <w:ind w:left="360"/>
        <w:jc w:val="center"/>
        <w:rPr>
          <w:b/>
          <w:sz w:val="20"/>
          <w:lang w:val="es-MX"/>
        </w:rPr>
      </w:pPr>
      <w:r w:rsidRPr="00BD6A8D">
        <w:rPr>
          <w:b/>
          <w:sz w:val="20"/>
          <w:lang w:val="es-MX"/>
        </w:rPr>
        <w:t>Lo anterior para todos los efectos legales a que haya lugar</w:t>
      </w:r>
    </w:p>
    <w:p w:rsidR="00BD6A8D" w:rsidRDefault="00BD6A8D" w:rsidP="00BD6A8D">
      <w:pPr>
        <w:ind w:left="360"/>
        <w:jc w:val="center"/>
        <w:rPr>
          <w:b/>
          <w:sz w:val="18"/>
          <w:lang w:val="es-MX"/>
        </w:rPr>
      </w:pPr>
      <w:r w:rsidRPr="00BD6A8D">
        <w:rPr>
          <w:b/>
          <w:sz w:val="18"/>
          <w:lang w:val="es-MX"/>
        </w:rPr>
        <w:t>A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T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E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N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T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A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M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E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N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T</w:t>
      </w:r>
      <w:r>
        <w:rPr>
          <w:b/>
          <w:sz w:val="18"/>
          <w:lang w:val="es-MX"/>
        </w:rPr>
        <w:t xml:space="preserve"> </w:t>
      </w:r>
      <w:r w:rsidRPr="00BD6A8D">
        <w:rPr>
          <w:b/>
          <w:sz w:val="18"/>
          <w:lang w:val="es-MX"/>
        </w:rPr>
        <w:t>E</w:t>
      </w:r>
    </w:p>
    <w:p w:rsidR="00BD6A8D" w:rsidRPr="00BD6A8D" w:rsidRDefault="00BD6A8D" w:rsidP="00BD6A8D">
      <w:pPr>
        <w:ind w:left="360"/>
        <w:jc w:val="center"/>
        <w:rPr>
          <w:b/>
          <w:sz w:val="18"/>
          <w:lang w:val="es-MX"/>
        </w:rPr>
      </w:pPr>
    </w:p>
    <w:p w:rsidR="00BD6A8D" w:rsidRDefault="00BD6A8D" w:rsidP="00BD6A8D">
      <w:pPr>
        <w:pStyle w:val="Texto"/>
        <w:spacing w:after="40" w:line="180" w:lineRule="exact"/>
        <w:jc w:val="center"/>
        <w:rPr>
          <w:rFonts w:ascii="Calibri" w:hAnsi="Calibri"/>
          <w:b/>
          <w:sz w:val="16"/>
          <w:szCs w:val="18"/>
        </w:rPr>
      </w:pPr>
    </w:p>
    <w:p w:rsidR="00BD6A8D" w:rsidRDefault="00BD6A8D" w:rsidP="00BD6A8D">
      <w:pPr>
        <w:pStyle w:val="Texto"/>
        <w:spacing w:after="40" w:line="180" w:lineRule="exact"/>
        <w:jc w:val="center"/>
        <w:rPr>
          <w:rFonts w:ascii="Calibri" w:hAnsi="Calibri"/>
          <w:b/>
          <w:sz w:val="16"/>
          <w:szCs w:val="18"/>
        </w:rPr>
      </w:pPr>
    </w:p>
    <w:p w:rsidR="00BD6A8D" w:rsidRDefault="00BD6A8D" w:rsidP="00BD6A8D">
      <w:pPr>
        <w:pStyle w:val="Texto"/>
        <w:spacing w:after="40" w:line="180" w:lineRule="exact"/>
        <w:jc w:val="center"/>
        <w:rPr>
          <w:rFonts w:ascii="Calibri" w:hAnsi="Calibri"/>
          <w:b/>
          <w:sz w:val="16"/>
          <w:szCs w:val="18"/>
        </w:rPr>
      </w:pPr>
    </w:p>
    <w:p w:rsidR="00BD6A8D" w:rsidRDefault="00BD6A8D" w:rsidP="00BD6A8D">
      <w:pPr>
        <w:pStyle w:val="Texto"/>
        <w:spacing w:after="40" w:line="180" w:lineRule="exact"/>
        <w:jc w:val="center"/>
        <w:rPr>
          <w:rFonts w:ascii="Calibri" w:hAnsi="Calibri"/>
          <w:b/>
          <w:sz w:val="16"/>
          <w:szCs w:val="18"/>
        </w:rPr>
      </w:pPr>
    </w:p>
    <w:p w:rsidR="00BD6A8D" w:rsidRDefault="00BD6A8D" w:rsidP="00BD6A8D">
      <w:pPr>
        <w:pStyle w:val="Texto"/>
        <w:spacing w:after="40" w:line="180" w:lineRule="exact"/>
        <w:jc w:val="center"/>
        <w:rPr>
          <w:rFonts w:ascii="Calibri" w:hAnsi="Calibri"/>
          <w:b/>
          <w:sz w:val="16"/>
          <w:szCs w:val="18"/>
        </w:rPr>
      </w:pPr>
      <w:r>
        <w:rPr>
          <w:rFonts w:ascii="Calibri" w:hAnsi="Calibri"/>
          <w:b/>
          <w:sz w:val="16"/>
          <w:szCs w:val="18"/>
          <w:u w:val="single"/>
        </w:rPr>
        <w:t>_____________</w:t>
      </w:r>
      <w:r w:rsidRPr="00BD6A8D">
        <w:rPr>
          <w:rFonts w:ascii="Calibri" w:hAnsi="Calibri"/>
          <w:sz w:val="16"/>
          <w:szCs w:val="18"/>
        </w:rPr>
        <w:t xml:space="preserve"> </w:t>
      </w:r>
      <w:r w:rsidRPr="00BD6A8D">
        <w:rPr>
          <w:rFonts w:ascii="Calibri" w:hAnsi="Calibri"/>
          <w:sz w:val="16"/>
          <w:szCs w:val="18"/>
          <w:u w:val="single"/>
        </w:rPr>
        <w:t>LIC. OSCAR DANIEL CARRION CALVARIO</w:t>
      </w:r>
      <w:r>
        <w:rPr>
          <w:rFonts w:ascii="Calibri" w:hAnsi="Calibri"/>
          <w:b/>
          <w:sz w:val="16"/>
          <w:szCs w:val="18"/>
        </w:rPr>
        <w:t xml:space="preserve"> </w:t>
      </w:r>
      <w:r>
        <w:rPr>
          <w:rFonts w:ascii="Calibri" w:hAnsi="Calibri"/>
          <w:b/>
          <w:sz w:val="16"/>
          <w:szCs w:val="18"/>
        </w:rPr>
        <w:t>_______________</w:t>
      </w:r>
    </w:p>
    <w:p w:rsidR="00BD6A8D" w:rsidRDefault="00BD6A8D" w:rsidP="00BD6A8D">
      <w:pPr>
        <w:pStyle w:val="Texto"/>
        <w:snapToGrid w:val="0"/>
        <w:spacing w:before="20" w:after="20" w:line="140" w:lineRule="exact"/>
        <w:ind w:firstLine="0"/>
        <w:jc w:val="center"/>
        <w:rPr>
          <w:rFonts w:ascii="Calibri" w:hAnsi="Calibri"/>
          <w:b/>
          <w:sz w:val="16"/>
          <w:szCs w:val="18"/>
        </w:rPr>
      </w:pPr>
      <w:r>
        <w:rPr>
          <w:rFonts w:ascii="Calibri" w:hAnsi="Calibri"/>
          <w:b/>
          <w:sz w:val="16"/>
          <w:szCs w:val="18"/>
        </w:rPr>
        <w:t>PRESIDENTE MUNICIPAL</w:t>
      </w:r>
    </w:p>
    <w:p w:rsidR="00BD6A8D" w:rsidRDefault="00BD6A8D" w:rsidP="00BD6A8D">
      <w:pPr>
        <w:pStyle w:val="Texto"/>
        <w:spacing w:after="40" w:line="180" w:lineRule="exact"/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Y="394"/>
        <w:tblW w:w="967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724"/>
        <w:gridCol w:w="560"/>
        <w:gridCol w:w="560"/>
        <w:gridCol w:w="3829"/>
      </w:tblGrid>
      <w:tr w:rsidR="00BD6A8D" w:rsidRPr="00BD6A8D" w:rsidTr="00BD6A8D">
        <w:trPr>
          <w:trHeight w:val="568"/>
        </w:trPr>
        <w:tc>
          <w:tcPr>
            <w:tcW w:w="4724" w:type="dxa"/>
            <w:tcBorders>
              <w:bottom w:val="single" w:sz="4" w:space="0" w:color="000000"/>
            </w:tcBorders>
            <w:shd w:val="clear" w:color="auto" w:fill="auto"/>
          </w:tcPr>
          <w:p w:rsidR="00BD6A8D" w:rsidRDefault="00BD6A8D" w:rsidP="00BD6A8D">
            <w:pPr>
              <w:pStyle w:val="Texto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  <w:p w:rsidR="00BD6A8D" w:rsidRDefault="00BD6A8D" w:rsidP="00BD6A8D">
            <w:pPr>
              <w:pStyle w:val="Texto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  <w:p w:rsidR="00BD6A8D" w:rsidRDefault="00BD6A8D" w:rsidP="00BD6A8D">
            <w:pPr>
              <w:pStyle w:val="Texto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  <w:p w:rsidR="00BD6A8D" w:rsidRDefault="00BD6A8D" w:rsidP="00BD6A8D">
            <w:pPr>
              <w:pStyle w:val="Texto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  <w:r>
              <w:rPr>
                <w:rFonts w:ascii="Calibri" w:hAnsi="Calibri"/>
                <w:sz w:val="16"/>
                <w:szCs w:val="18"/>
              </w:rPr>
              <w:t>ING. RODRIGO PONCE BERNABE</w:t>
            </w:r>
          </w:p>
        </w:tc>
        <w:tc>
          <w:tcPr>
            <w:tcW w:w="560" w:type="dxa"/>
          </w:tcPr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</w:tc>
        <w:tc>
          <w:tcPr>
            <w:tcW w:w="3829" w:type="dxa"/>
            <w:tcBorders>
              <w:bottom w:val="single" w:sz="4" w:space="0" w:color="000000"/>
            </w:tcBorders>
            <w:shd w:val="clear" w:color="auto" w:fill="auto"/>
          </w:tcPr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  <w:p w:rsidR="00BD6A8D" w:rsidRPr="000E73FE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</w:p>
          <w:p w:rsidR="00BD6A8D" w:rsidRPr="00303B0A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color w:val="FF0000"/>
                <w:sz w:val="16"/>
                <w:szCs w:val="18"/>
              </w:rPr>
            </w:pPr>
            <w:r>
              <w:rPr>
                <w:rFonts w:ascii="Calibri" w:hAnsi="Calibri"/>
                <w:sz w:val="16"/>
                <w:szCs w:val="18"/>
              </w:rPr>
              <w:t>MTRO. JOSE LUIS JIMENEZ DIAZ</w:t>
            </w:r>
          </w:p>
        </w:tc>
      </w:tr>
      <w:tr w:rsidR="00BD6A8D" w:rsidRPr="00BD6A8D" w:rsidTr="00BD6A8D">
        <w:trPr>
          <w:trHeight w:val="502"/>
        </w:trPr>
        <w:tc>
          <w:tcPr>
            <w:tcW w:w="4724" w:type="dxa"/>
            <w:tcBorders>
              <w:top w:val="single" w:sz="4" w:space="0" w:color="000000"/>
            </w:tcBorders>
            <w:shd w:val="clear" w:color="auto" w:fill="auto"/>
          </w:tcPr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rPr>
                <w:rFonts w:ascii="Calibri" w:hAnsi="Calibri"/>
                <w:b/>
                <w:sz w:val="16"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 xml:space="preserve">     </w:t>
            </w:r>
            <w:r>
              <w:rPr>
                <w:rFonts w:ascii="Calibri" w:hAnsi="Calibri"/>
                <w:b/>
                <w:sz w:val="16"/>
                <w:szCs w:val="18"/>
              </w:rPr>
              <w:t xml:space="preserve">                           </w:t>
            </w:r>
            <w:r>
              <w:rPr>
                <w:rFonts w:ascii="Calibri" w:hAnsi="Calibri"/>
                <w:b/>
                <w:sz w:val="16"/>
                <w:szCs w:val="18"/>
              </w:rPr>
              <w:t xml:space="preserve">  </w:t>
            </w:r>
            <w:r>
              <w:rPr>
                <w:rFonts w:ascii="Calibri" w:hAnsi="Calibri"/>
                <w:b/>
                <w:sz w:val="16"/>
                <w:szCs w:val="18"/>
              </w:rPr>
              <w:t>DIRECTOR DE OBRAS PUBLICAS</w:t>
            </w:r>
          </w:p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rPr>
                <w:rFonts w:ascii="Calibri" w:hAnsi="Calibri"/>
                <w:b/>
                <w:sz w:val="16"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 xml:space="preserve">                             </w:t>
            </w:r>
          </w:p>
        </w:tc>
        <w:tc>
          <w:tcPr>
            <w:tcW w:w="560" w:type="dxa"/>
          </w:tcPr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sz w:val="16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BD6A8D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sz w:val="16"/>
                <w:szCs w:val="18"/>
              </w:rPr>
            </w:pPr>
          </w:p>
        </w:tc>
        <w:tc>
          <w:tcPr>
            <w:tcW w:w="3829" w:type="dxa"/>
            <w:tcBorders>
              <w:top w:val="single" w:sz="4" w:space="0" w:color="000000"/>
            </w:tcBorders>
            <w:shd w:val="clear" w:color="auto" w:fill="auto"/>
          </w:tcPr>
          <w:p w:rsidR="00BD6A8D" w:rsidRPr="000A6F14" w:rsidRDefault="00BD6A8D" w:rsidP="00BD6A8D">
            <w:pPr>
              <w:pStyle w:val="Texto"/>
              <w:snapToGrid w:val="0"/>
              <w:spacing w:before="20" w:after="20" w:line="140" w:lineRule="exact"/>
              <w:ind w:firstLine="0"/>
              <w:jc w:val="center"/>
              <w:rPr>
                <w:rFonts w:ascii="Calibri" w:hAnsi="Calibri"/>
                <w:b/>
                <w:sz w:val="16"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ENCARGADO DE LA HACIENDA MUNICIPAL</w:t>
            </w:r>
          </w:p>
        </w:tc>
      </w:tr>
    </w:tbl>
    <w:p w:rsidR="00BD6A8D" w:rsidRPr="000D17ED" w:rsidRDefault="00BD6A8D" w:rsidP="00BD6A8D">
      <w:pPr>
        <w:ind w:left="360"/>
        <w:jc w:val="center"/>
        <w:rPr>
          <w:b/>
          <w:sz w:val="16"/>
          <w:lang w:val="es-MX"/>
        </w:rPr>
      </w:pPr>
    </w:p>
    <w:sectPr w:rsidR="00BD6A8D" w:rsidRPr="000D17ED" w:rsidSect="00BD6A8D">
      <w:pgSz w:w="12242" w:h="19267" w:code="30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F04"/>
    <w:multiLevelType w:val="hybridMultilevel"/>
    <w:tmpl w:val="E912E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B3"/>
    <w:rsid w:val="000D17ED"/>
    <w:rsid w:val="000D67A9"/>
    <w:rsid w:val="00225A42"/>
    <w:rsid w:val="002814B3"/>
    <w:rsid w:val="003E20C1"/>
    <w:rsid w:val="00484A23"/>
    <w:rsid w:val="004D1A42"/>
    <w:rsid w:val="00661ED6"/>
    <w:rsid w:val="00693BFB"/>
    <w:rsid w:val="00BB5868"/>
    <w:rsid w:val="00BD6A8D"/>
    <w:rsid w:val="00EA2272"/>
    <w:rsid w:val="00EB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B7D4F"/>
  <w15:chartTrackingRefBased/>
  <w15:docId w15:val="{C7187740-6647-4629-8938-64AB145E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14B3"/>
    <w:pPr>
      <w:ind w:left="720"/>
      <w:contextualSpacing/>
    </w:pPr>
  </w:style>
  <w:style w:type="paragraph" w:customStyle="1" w:styleId="Texto">
    <w:name w:val="Texto"/>
    <w:basedOn w:val="Normal"/>
    <w:rsid w:val="00BD6A8D"/>
    <w:pPr>
      <w:widowControl w:val="0"/>
      <w:suppressAutoHyphens/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 PUBLICAS 3</dc:creator>
  <cp:keywords/>
  <dc:description/>
  <cp:lastModifiedBy>OBRAS PUBLICAS 3</cp:lastModifiedBy>
  <cp:revision>9</cp:revision>
  <dcterms:created xsi:type="dcterms:W3CDTF">2021-02-12T14:29:00Z</dcterms:created>
  <dcterms:modified xsi:type="dcterms:W3CDTF">2021-02-12T15:58:00Z</dcterms:modified>
</cp:coreProperties>
</file>